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D6" w:rsidRDefault="004762D6" w:rsidP="00A079F8">
      <w:pPr>
        <w:spacing w:after="0" w:line="240" w:lineRule="auto"/>
        <w:jc w:val="right"/>
        <w:rPr>
          <w:rFonts w:ascii="Times New Roman" w:hAnsi="Times New Roman" w:cs="Times New Roman"/>
          <w:b/>
          <w:bCs/>
          <w:i/>
          <w:sz w:val="24"/>
          <w:szCs w:val="24"/>
          <w:u w:val="single"/>
        </w:rPr>
      </w:pPr>
    </w:p>
    <w:p w:rsidR="00A079F8" w:rsidRDefault="00A079F8" w:rsidP="00A079F8">
      <w:pPr>
        <w:spacing w:after="0" w:line="240" w:lineRule="auto"/>
        <w:jc w:val="right"/>
        <w:rPr>
          <w:rFonts w:ascii="Times New Roman" w:hAnsi="Times New Roman" w:cs="Times New Roman"/>
          <w:b/>
          <w:bCs/>
          <w:i/>
          <w:sz w:val="24"/>
          <w:szCs w:val="24"/>
          <w:u w:val="single"/>
        </w:rPr>
      </w:pPr>
      <w:r w:rsidRPr="004740C6">
        <w:rPr>
          <w:rFonts w:ascii="Times New Roman" w:hAnsi="Times New Roman" w:cs="Times New Roman"/>
          <w:b/>
          <w:bCs/>
          <w:i/>
          <w:sz w:val="24"/>
          <w:szCs w:val="24"/>
          <w:u w:val="single"/>
        </w:rPr>
        <w:t>Памятка</w:t>
      </w:r>
    </w:p>
    <w:p w:rsidR="004762D6" w:rsidRPr="004740C6" w:rsidRDefault="004762D6" w:rsidP="00A079F8">
      <w:pPr>
        <w:spacing w:after="0" w:line="240" w:lineRule="auto"/>
        <w:jc w:val="right"/>
        <w:rPr>
          <w:rFonts w:ascii="Times New Roman" w:hAnsi="Times New Roman" w:cs="Times New Roman"/>
          <w:b/>
          <w:bCs/>
          <w:i/>
          <w:sz w:val="24"/>
          <w:szCs w:val="24"/>
          <w:u w:val="single"/>
        </w:rPr>
      </w:pPr>
    </w:p>
    <w:p w:rsidR="00A079F8" w:rsidRDefault="00A079F8" w:rsidP="00A079F8">
      <w:pPr>
        <w:spacing w:after="0" w:line="240" w:lineRule="auto"/>
        <w:jc w:val="center"/>
        <w:rPr>
          <w:rFonts w:ascii="Times New Roman" w:hAnsi="Times New Roman" w:cs="Times New Roman"/>
          <w:b/>
          <w:bCs/>
          <w:sz w:val="28"/>
          <w:szCs w:val="28"/>
        </w:rPr>
      </w:pPr>
      <w:r w:rsidRPr="00872332">
        <w:rPr>
          <w:rFonts w:ascii="Times New Roman" w:hAnsi="Times New Roman" w:cs="Times New Roman"/>
          <w:b/>
          <w:bCs/>
          <w:sz w:val="28"/>
          <w:szCs w:val="28"/>
        </w:rPr>
        <w:t>Алгоритм действий образовательной организации</w:t>
      </w:r>
    </w:p>
    <w:p w:rsidR="00A079F8" w:rsidRDefault="00A079F8" w:rsidP="00A079F8">
      <w:pPr>
        <w:spacing w:after="0" w:line="240" w:lineRule="auto"/>
        <w:jc w:val="center"/>
        <w:rPr>
          <w:rFonts w:ascii="Times New Roman" w:hAnsi="Times New Roman" w:cs="Times New Roman"/>
          <w:b/>
          <w:bCs/>
          <w:sz w:val="28"/>
          <w:szCs w:val="28"/>
        </w:rPr>
      </w:pPr>
      <w:r w:rsidRPr="00872332">
        <w:rPr>
          <w:rFonts w:ascii="Times New Roman" w:hAnsi="Times New Roman" w:cs="Times New Roman"/>
          <w:b/>
          <w:bCs/>
          <w:sz w:val="28"/>
          <w:szCs w:val="28"/>
        </w:rPr>
        <w:t xml:space="preserve"> по подготовке к </w:t>
      </w:r>
      <w:r>
        <w:rPr>
          <w:rFonts w:ascii="Times New Roman" w:hAnsi="Times New Roman" w:cs="Times New Roman"/>
          <w:b/>
          <w:bCs/>
          <w:sz w:val="28"/>
          <w:szCs w:val="28"/>
        </w:rPr>
        <w:t xml:space="preserve">процедуре </w:t>
      </w:r>
      <w:r w:rsidRPr="00872332">
        <w:rPr>
          <w:rFonts w:ascii="Times New Roman" w:hAnsi="Times New Roman" w:cs="Times New Roman"/>
          <w:b/>
          <w:bCs/>
          <w:sz w:val="28"/>
          <w:szCs w:val="28"/>
        </w:rPr>
        <w:t>независимой  оценк</w:t>
      </w:r>
      <w:r>
        <w:rPr>
          <w:rFonts w:ascii="Times New Roman" w:hAnsi="Times New Roman" w:cs="Times New Roman"/>
          <w:b/>
          <w:bCs/>
          <w:sz w:val="28"/>
          <w:szCs w:val="28"/>
        </w:rPr>
        <w:t>и</w:t>
      </w:r>
      <w:r w:rsidRPr="00872332">
        <w:rPr>
          <w:rFonts w:ascii="Times New Roman" w:hAnsi="Times New Roman" w:cs="Times New Roman"/>
          <w:b/>
          <w:bCs/>
          <w:sz w:val="28"/>
          <w:szCs w:val="28"/>
        </w:rPr>
        <w:t xml:space="preserve"> качества </w:t>
      </w:r>
      <w:r>
        <w:rPr>
          <w:rFonts w:ascii="Times New Roman" w:hAnsi="Times New Roman" w:cs="Times New Roman"/>
          <w:b/>
          <w:bCs/>
          <w:sz w:val="28"/>
          <w:szCs w:val="28"/>
        </w:rPr>
        <w:t xml:space="preserve">условий </w:t>
      </w:r>
    </w:p>
    <w:p w:rsidR="00A079F8" w:rsidRPr="00872332" w:rsidRDefault="00A079F8" w:rsidP="00A079F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образовательных услуг</w:t>
      </w:r>
    </w:p>
    <w:p w:rsidR="00A079F8" w:rsidRPr="00872332" w:rsidRDefault="00A079F8" w:rsidP="00A079F8">
      <w:pPr>
        <w:rPr>
          <w:rFonts w:ascii="Times New Roman" w:hAnsi="Times New Roman" w:cs="Times New Roman"/>
          <w:b/>
          <w:bCs/>
          <w:sz w:val="28"/>
          <w:szCs w:val="28"/>
        </w:rPr>
      </w:pPr>
    </w:p>
    <w:p w:rsidR="00A079F8" w:rsidRPr="00210CAF" w:rsidRDefault="00A079F8" w:rsidP="00A07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0CAF">
        <w:rPr>
          <w:rFonts w:ascii="Times New Roman" w:hAnsi="Times New Roman" w:cs="Times New Roman"/>
          <w:sz w:val="28"/>
          <w:szCs w:val="28"/>
        </w:rPr>
        <w:t xml:space="preserve">Изучить нормативно-правые, инструктивно-методические документы по организации и проведению независимой </w:t>
      </w:r>
      <w:proofErr w:type="gramStart"/>
      <w:r w:rsidRPr="00210CAF">
        <w:rPr>
          <w:rFonts w:ascii="Times New Roman" w:hAnsi="Times New Roman" w:cs="Times New Roman"/>
          <w:sz w:val="28"/>
          <w:szCs w:val="28"/>
        </w:rPr>
        <w:t>оценки качества условий осуществления образовательной деятельности</w:t>
      </w:r>
      <w:proofErr w:type="gramEnd"/>
      <w:r w:rsidRPr="00210CAF">
        <w:rPr>
          <w:rFonts w:ascii="Times New Roman" w:hAnsi="Times New Roman" w:cs="Times New Roman"/>
          <w:sz w:val="28"/>
          <w:szCs w:val="28"/>
        </w:rPr>
        <w:t>.</w:t>
      </w:r>
    </w:p>
    <w:p w:rsidR="00A079F8" w:rsidRPr="00F77FAA" w:rsidRDefault="00A079F8" w:rsidP="00A079F8">
      <w:pPr>
        <w:spacing w:after="0" w:line="240" w:lineRule="auto"/>
        <w:jc w:val="both"/>
        <w:rPr>
          <w:rFonts w:ascii="Times New Roman" w:hAnsi="Times New Roman" w:cs="Times New Roman"/>
          <w:sz w:val="24"/>
          <w:szCs w:val="24"/>
        </w:rPr>
      </w:pPr>
    </w:p>
    <w:p w:rsidR="00A079F8" w:rsidRDefault="00A079F8" w:rsidP="00A079F8">
      <w:pPr>
        <w:spacing w:after="0" w:line="240" w:lineRule="auto"/>
        <w:ind w:firstLine="708"/>
        <w:jc w:val="both"/>
        <w:rPr>
          <w:rFonts w:ascii="Times New Roman" w:hAnsi="Times New Roman" w:cs="Times New Roman"/>
          <w:sz w:val="28"/>
          <w:szCs w:val="28"/>
        </w:rPr>
      </w:pPr>
      <w:r w:rsidRPr="00872332">
        <w:rPr>
          <w:rFonts w:ascii="Times New Roman" w:hAnsi="Times New Roman" w:cs="Times New Roman"/>
          <w:sz w:val="28"/>
          <w:szCs w:val="28"/>
        </w:rPr>
        <w:t xml:space="preserve">Назначить ответственного за подготовку </w:t>
      </w:r>
      <w:r>
        <w:rPr>
          <w:rFonts w:ascii="Times New Roman" w:hAnsi="Times New Roman" w:cs="Times New Roman"/>
          <w:sz w:val="28"/>
          <w:szCs w:val="28"/>
        </w:rPr>
        <w:t xml:space="preserve"> образовательной организации</w:t>
      </w:r>
      <w:r w:rsidRPr="00872332">
        <w:rPr>
          <w:rFonts w:ascii="Times New Roman" w:hAnsi="Times New Roman" w:cs="Times New Roman"/>
          <w:sz w:val="28"/>
          <w:szCs w:val="28"/>
        </w:rPr>
        <w:t xml:space="preserve"> к процедуре независимой оценки</w:t>
      </w:r>
      <w:r>
        <w:rPr>
          <w:rFonts w:ascii="Times New Roman" w:hAnsi="Times New Roman" w:cs="Times New Roman"/>
          <w:sz w:val="28"/>
          <w:szCs w:val="28"/>
        </w:rPr>
        <w:t xml:space="preserve"> и организацию взаимодействия с оператором.</w:t>
      </w:r>
    </w:p>
    <w:p w:rsidR="00A079F8" w:rsidRDefault="00A079F8" w:rsidP="00A079F8">
      <w:pPr>
        <w:spacing w:after="0" w:line="240" w:lineRule="auto"/>
        <w:ind w:firstLine="708"/>
        <w:jc w:val="both"/>
        <w:rPr>
          <w:rFonts w:ascii="Times New Roman" w:hAnsi="Times New Roman" w:cs="Times New Roman"/>
          <w:sz w:val="28"/>
          <w:szCs w:val="28"/>
        </w:rPr>
      </w:pPr>
    </w:p>
    <w:p w:rsidR="00A079F8" w:rsidRDefault="00A079F8" w:rsidP="00A079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Ознакомить  педагогов  образовательной организации с критериями, показателями,  процедурой </w:t>
      </w:r>
      <w:proofErr w:type="gramStart"/>
      <w:r>
        <w:rPr>
          <w:rFonts w:ascii="Times New Roman" w:hAnsi="Times New Roman" w:cs="Times New Roman"/>
          <w:sz w:val="28"/>
          <w:szCs w:val="28"/>
        </w:rPr>
        <w:t>проведения независимой оценки качества условий предоставления образовательных услуг</w:t>
      </w:r>
      <w:proofErr w:type="gramEnd"/>
      <w:r w:rsidR="009D1529">
        <w:rPr>
          <w:rFonts w:ascii="Times New Roman" w:hAnsi="Times New Roman" w:cs="Times New Roman"/>
          <w:sz w:val="28"/>
          <w:szCs w:val="28"/>
        </w:rPr>
        <w:t>:</w:t>
      </w:r>
    </w:p>
    <w:p w:rsidR="00A079F8" w:rsidRPr="004762D6" w:rsidRDefault="00A079F8" w:rsidP="004762D6">
      <w:pPr>
        <w:pStyle w:val="20"/>
        <w:shd w:val="clear" w:color="auto" w:fill="auto"/>
        <w:tabs>
          <w:tab w:val="left" w:pos="5647"/>
        </w:tabs>
        <w:spacing w:line="240" w:lineRule="auto"/>
        <w:ind w:firstLine="740"/>
        <w:jc w:val="both"/>
        <w:rPr>
          <w:rFonts w:cs="Times New Roman"/>
        </w:rPr>
      </w:pPr>
      <w:r w:rsidRPr="004762D6">
        <w:rPr>
          <w:rFonts w:cs="Times New Roman"/>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4762D6">
        <w:rPr>
          <w:rFonts w:cs="Times New Roman"/>
        </w:rPr>
        <w:t>оценки качества условий осуществления образовательной деятельности</w:t>
      </w:r>
      <w:proofErr w:type="gramEnd"/>
      <w:r w:rsidR="004762D6">
        <w:rPr>
          <w:rFonts w:cs="Times New Roman"/>
        </w:rPr>
        <w:t xml:space="preserve"> </w:t>
      </w:r>
      <w:r w:rsidRPr="004762D6">
        <w:rPr>
          <w:rFonts w:cs="Times New Roman"/>
        </w:rPr>
        <w:t xml:space="preserve">организациями, </w:t>
      </w:r>
      <w:r w:rsidR="004762D6">
        <w:rPr>
          <w:rFonts w:cs="Times New Roman"/>
        </w:rPr>
        <w:t>о</w:t>
      </w:r>
      <w:r w:rsidRPr="004762D6">
        <w:rPr>
          <w:rFonts w:cs="Times New Roman"/>
        </w:rPr>
        <w:t>существляющими</w:t>
      </w:r>
      <w:r w:rsidR="004762D6">
        <w:rPr>
          <w:rFonts w:cs="Times New Roman"/>
        </w:rPr>
        <w:t xml:space="preserve"> </w:t>
      </w:r>
      <w:r w:rsidRPr="004762D6">
        <w:rPr>
          <w:rFonts w:cs="Times New Roman"/>
        </w:rPr>
        <w:t>образовательную деятельность по основным</w:t>
      </w:r>
      <w:r w:rsidR="004762D6">
        <w:rPr>
          <w:rFonts w:cs="Times New Roman"/>
        </w:rPr>
        <w:t xml:space="preserve"> </w:t>
      </w:r>
      <w:r w:rsidRPr="004762D6">
        <w:rPr>
          <w:rFonts w:cs="Times New Roman"/>
        </w:rPr>
        <w:t>общеобразовательным программам,</w:t>
      </w:r>
      <w:r w:rsidR="004762D6">
        <w:rPr>
          <w:rFonts w:cs="Times New Roman"/>
        </w:rPr>
        <w:t xml:space="preserve"> </w:t>
      </w:r>
      <w:r w:rsidRPr="004762D6">
        <w:rPr>
          <w:rFonts w:cs="Times New Roman"/>
        </w:rPr>
        <w:t xml:space="preserve">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hyperlink r:id="rId4" w:history="1">
        <w:r w:rsidRPr="004762D6">
          <w:rPr>
            <w:rStyle w:val="a3"/>
            <w:rFonts w:cs="Times New Roman"/>
          </w:rPr>
          <w:t>https://ipbd.ru/doc/0001201904260023/</w:t>
        </w:r>
      </w:hyperlink>
    </w:p>
    <w:p w:rsidR="0029652A" w:rsidRPr="004762D6" w:rsidRDefault="00A079F8" w:rsidP="00A079F8">
      <w:pPr>
        <w:spacing w:after="0" w:line="240" w:lineRule="auto"/>
        <w:ind w:firstLine="708"/>
        <w:jc w:val="both"/>
        <w:rPr>
          <w:rFonts w:ascii="Times New Roman" w:hAnsi="Times New Roman" w:cs="Times New Roman"/>
          <w:color w:val="000000"/>
          <w:sz w:val="28"/>
          <w:szCs w:val="28"/>
          <w:lang w:bidi="ru-RU"/>
        </w:rPr>
      </w:pPr>
      <w:r w:rsidRPr="004762D6">
        <w:rPr>
          <w:rFonts w:ascii="Times New Roman" w:hAnsi="Times New Roman" w:cs="Times New Roman"/>
          <w:color w:val="000000"/>
          <w:sz w:val="28"/>
          <w:szCs w:val="28"/>
          <w:lang w:bidi="ru-RU"/>
        </w:rPr>
        <w:t xml:space="preserve">Методические рекомендации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w:t>
      </w:r>
      <w:hyperlink r:id="rId5" w:history="1">
        <w:r w:rsidRPr="004762D6">
          <w:rPr>
            <w:rStyle w:val="a3"/>
            <w:rFonts w:ascii="Times New Roman" w:hAnsi="Times New Roman" w:cs="Times New Roman"/>
            <w:sz w:val="28"/>
            <w:szCs w:val="28"/>
            <w:lang w:bidi="ru-RU"/>
          </w:rPr>
          <w:t>https://mintrud.gov.ru/docs/mintrud/analytics/83</w:t>
        </w:r>
      </w:hyperlink>
    </w:p>
    <w:p w:rsidR="00A079F8" w:rsidRDefault="00A079F8" w:rsidP="00A079F8">
      <w:pPr>
        <w:spacing w:after="0" w:line="240" w:lineRule="auto"/>
        <w:ind w:firstLine="708"/>
        <w:jc w:val="both"/>
        <w:rPr>
          <w:rFonts w:ascii="Times New Roman" w:hAnsi="Times New Roman" w:cs="Times New Roman"/>
          <w:color w:val="000000"/>
          <w:sz w:val="24"/>
          <w:szCs w:val="24"/>
          <w:lang w:bidi="ru-RU"/>
        </w:rPr>
      </w:pPr>
    </w:p>
    <w:p w:rsidR="009D1529" w:rsidRDefault="00A079F8" w:rsidP="00A079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Провести  внутренний мониторинг официального сайта образовательной организации</w:t>
      </w:r>
      <w:r w:rsidR="009D1529">
        <w:rPr>
          <w:rFonts w:ascii="Times New Roman" w:hAnsi="Times New Roman" w:cs="Times New Roman"/>
          <w:sz w:val="28"/>
          <w:szCs w:val="28"/>
        </w:rPr>
        <w:t xml:space="preserve"> в части соответствия структуры и формата представления информации </w:t>
      </w:r>
      <w:r w:rsidR="00453982">
        <w:rPr>
          <w:rFonts w:ascii="Times New Roman" w:hAnsi="Times New Roman" w:cs="Times New Roman"/>
          <w:sz w:val="28"/>
          <w:szCs w:val="28"/>
        </w:rPr>
        <w:t xml:space="preserve"> </w:t>
      </w:r>
      <w:r w:rsidR="009D1529">
        <w:rPr>
          <w:rFonts w:ascii="Times New Roman" w:hAnsi="Times New Roman" w:cs="Times New Roman"/>
          <w:sz w:val="28"/>
          <w:szCs w:val="28"/>
        </w:rPr>
        <w:t>нормативным требованиям</w:t>
      </w:r>
      <w:r w:rsidR="00453982">
        <w:rPr>
          <w:rFonts w:ascii="Times New Roman" w:hAnsi="Times New Roman" w:cs="Times New Roman"/>
          <w:sz w:val="28"/>
          <w:szCs w:val="28"/>
        </w:rPr>
        <w:t xml:space="preserve"> (таблица № 1).</w:t>
      </w:r>
      <w:r w:rsidR="000D0142" w:rsidRPr="000D0142">
        <w:t xml:space="preserve"> </w:t>
      </w:r>
    </w:p>
    <w:p w:rsidR="009D1529" w:rsidRDefault="009D1529" w:rsidP="00A079F8">
      <w:pPr>
        <w:spacing w:after="0" w:line="240" w:lineRule="auto"/>
        <w:ind w:firstLine="708"/>
        <w:jc w:val="both"/>
        <w:rPr>
          <w:rFonts w:ascii="Times New Roman" w:hAnsi="Times New Roman" w:cs="Times New Roman"/>
          <w:sz w:val="28"/>
          <w:szCs w:val="28"/>
        </w:rPr>
      </w:pPr>
      <w:r w:rsidRPr="009D1529">
        <w:rPr>
          <w:rFonts w:ascii="Times New Roman" w:hAnsi="Times New Roman" w:cs="Times New Roman"/>
          <w:sz w:val="28"/>
          <w:szCs w:val="28"/>
        </w:rPr>
        <w:t>Провести мониторинг  содержания обязательной к размещению информации на официальном информационном стенде</w:t>
      </w:r>
      <w:r>
        <w:rPr>
          <w:rFonts w:ascii="Times New Roman" w:hAnsi="Times New Roman" w:cs="Times New Roman"/>
          <w:sz w:val="28"/>
          <w:szCs w:val="28"/>
        </w:rPr>
        <w:t xml:space="preserve"> образовательной организации</w:t>
      </w:r>
      <w:r w:rsidR="00453982">
        <w:rPr>
          <w:rFonts w:ascii="Times New Roman" w:hAnsi="Times New Roman" w:cs="Times New Roman"/>
          <w:sz w:val="28"/>
          <w:szCs w:val="28"/>
        </w:rPr>
        <w:t xml:space="preserve"> (таблица № 2).</w:t>
      </w:r>
    </w:p>
    <w:p w:rsidR="009D1529" w:rsidRDefault="009D1529" w:rsidP="00A079F8">
      <w:pPr>
        <w:spacing w:after="0" w:line="240" w:lineRule="auto"/>
        <w:ind w:firstLine="708"/>
        <w:jc w:val="both"/>
        <w:rPr>
          <w:rFonts w:ascii="Times New Roman" w:hAnsi="Times New Roman" w:cs="Times New Roman"/>
          <w:sz w:val="28"/>
          <w:szCs w:val="28"/>
        </w:rPr>
      </w:pPr>
    </w:p>
    <w:p w:rsidR="009D1529" w:rsidRDefault="009D1529" w:rsidP="004762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Разместить в подразделе «Доступная среда» официального сайта образовательной организации  документы, фотоматериалы,  подтверждающие  наличие условий  для  получения инвалидами, детьми с ОВЗ  равных  доступных образовательных услуг.</w:t>
      </w:r>
    </w:p>
    <w:p w:rsidR="009D1529" w:rsidRDefault="009D1529" w:rsidP="009D1529">
      <w:pPr>
        <w:spacing w:after="0" w:line="240" w:lineRule="auto"/>
        <w:jc w:val="both"/>
        <w:rPr>
          <w:rFonts w:ascii="Times New Roman" w:hAnsi="Times New Roman" w:cs="Times New Roman"/>
          <w:sz w:val="28"/>
          <w:szCs w:val="28"/>
        </w:rPr>
      </w:pPr>
    </w:p>
    <w:p w:rsidR="009D1529" w:rsidRDefault="009D1529" w:rsidP="009D1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Разместить на  официальном сайте образовательной организации, информационных стендах и  других открытых информационных ресурсах  анкету для изучения мнения получателей образовательных услуг о качестве условий осуществления образовательной деятельности.</w:t>
      </w:r>
    </w:p>
    <w:p w:rsidR="009D1529" w:rsidRDefault="009D1529" w:rsidP="009D1529">
      <w:pPr>
        <w:spacing w:after="0" w:line="240" w:lineRule="auto"/>
        <w:jc w:val="both"/>
        <w:rPr>
          <w:rFonts w:ascii="Times New Roman" w:hAnsi="Times New Roman" w:cs="Times New Roman"/>
          <w:sz w:val="28"/>
          <w:szCs w:val="28"/>
        </w:rPr>
      </w:pPr>
    </w:p>
    <w:p w:rsidR="009D1529" w:rsidRDefault="009D1529" w:rsidP="009D1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Организовать консультационное сопровождение получателей образовательных услуг по </w:t>
      </w:r>
      <w:proofErr w:type="spellStart"/>
      <w:r>
        <w:rPr>
          <w:rFonts w:ascii="Times New Roman" w:hAnsi="Times New Roman" w:cs="Times New Roman"/>
          <w:sz w:val="28"/>
          <w:szCs w:val="28"/>
        </w:rPr>
        <w:t>онлайн-анкетированию</w:t>
      </w:r>
      <w:proofErr w:type="spellEnd"/>
      <w:r>
        <w:rPr>
          <w:rFonts w:ascii="Times New Roman" w:hAnsi="Times New Roman" w:cs="Times New Roman"/>
          <w:sz w:val="28"/>
          <w:szCs w:val="28"/>
        </w:rPr>
        <w:t xml:space="preserve"> на платформе оператора.</w:t>
      </w:r>
    </w:p>
    <w:p w:rsidR="009D1529" w:rsidRDefault="009D1529" w:rsidP="009D1529">
      <w:pPr>
        <w:spacing w:after="0" w:line="240" w:lineRule="auto"/>
        <w:jc w:val="both"/>
        <w:rPr>
          <w:rFonts w:ascii="Times New Roman" w:hAnsi="Times New Roman" w:cs="Times New Roman"/>
          <w:sz w:val="28"/>
          <w:szCs w:val="28"/>
        </w:rPr>
      </w:pPr>
    </w:p>
    <w:p w:rsidR="009D1529" w:rsidRDefault="009D1529" w:rsidP="009D1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Обеспечить  на официальном сайте образовательной организации технические условия для функционирования не менее 4-х электронных форм взаимодействия получателей образовательных услуг с  организацией: электронная форма для подачи обращения граждан, электронная форма для  рассылки результатов рассмотрения обращений, часто задаваемые вопросы, форум, </w:t>
      </w:r>
      <w:proofErr w:type="spellStart"/>
      <w:r>
        <w:rPr>
          <w:rFonts w:ascii="Times New Roman" w:hAnsi="Times New Roman" w:cs="Times New Roman"/>
          <w:sz w:val="28"/>
          <w:szCs w:val="28"/>
        </w:rPr>
        <w:t>онлайн-консультации</w:t>
      </w:r>
      <w:proofErr w:type="spellEnd"/>
      <w:r>
        <w:rPr>
          <w:rFonts w:ascii="Times New Roman" w:hAnsi="Times New Roman" w:cs="Times New Roman"/>
          <w:sz w:val="28"/>
          <w:szCs w:val="28"/>
        </w:rPr>
        <w:t xml:space="preserve"> и др.</w:t>
      </w:r>
    </w:p>
    <w:p w:rsidR="009D1529" w:rsidRDefault="009D1529" w:rsidP="009D1529">
      <w:pPr>
        <w:spacing w:after="0" w:line="240" w:lineRule="auto"/>
        <w:jc w:val="both"/>
        <w:rPr>
          <w:rFonts w:ascii="Times New Roman" w:hAnsi="Times New Roman" w:cs="Times New Roman"/>
          <w:sz w:val="28"/>
          <w:szCs w:val="28"/>
        </w:rPr>
      </w:pPr>
    </w:p>
    <w:p w:rsidR="009D1529" w:rsidRPr="00FD192C" w:rsidRDefault="009D1529" w:rsidP="009D1529">
      <w:pPr>
        <w:spacing w:after="0" w:line="240" w:lineRule="auto"/>
        <w:jc w:val="both"/>
        <w:rPr>
          <w:color w:val="000000"/>
          <w:lang w:eastAsia="en-US" w:bidi="en-US"/>
        </w:rPr>
      </w:pPr>
      <w:r>
        <w:rPr>
          <w:rFonts w:ascii="Times New Roman" w:hAnsi="Times New Roman" w:cs="Times New Roman"/>
          <w:sz w:val="28"/>
          <w:szCs w:val="28"/>
        </w:rPr>
        <w:tab/>
      </w:r>
      <w:r w:rsidRPr="00E628C0">
        <w:rPr>
          <w:rFonts w:ascii="Times New Roman" w:hAnsi="Times New Roman" w:cs="Times New Roman"/>
          <w:sz w:val="28"/>
          <w:szCs w:val="28"/>
        </w:rPr>
        <w:t xml:space="preserve">Разместить </w:t>
      </w:r>
      <w:r>
        <w:rPr>
          <w:rFonts w:ascii="Times New Roman" w:hAnsi="Times New Roman" w:cs="Times New Roman"/>
          <w:sz w:val="28"/>
          <w:szCs w:val="28"/>
        </w:rPr>
        <w:t>н</w:t>
      </w:r>
      <w:r w:rsidRPr="00E628C0">
        <w:rPr>
          <w:rFonts w:ascii="Times New Roman" w:hAnsi="Times New Roman" w:cs="Times New Roman"/>
          <w:sz w:val="28"/>
          <w:szCs w:val="28"/>
        </w:rPr>
        <w:t>а главной странице официального сайта</w:t>
      </w:r>
      <w:r>
        <w:rPr>
          <w:rFonts w:ascii="Times New Roman" w:hAnsi="Times New Roman" w:cs="Times New Roman"/>
          <w:sz w:val="28"/>
          <w:szCs w:val="28"/>
        </w:rPr>
        <w:t xml:space="preserve"> образовательной организации</w:t>
      </w:r>
      <w:r w:rsidRPr="00E628C0">
        <w:rPr>
          <w:rFonts w:ascii="Times New Roman" w:hAnsi="Times New Roman" w:cs="Times New Roman"/>
          <w:sz w:val="28"/>
          <w:szCs w:val="28"/>
        </w:rPr>
        <w:t xml:space="preserve"> гиперссылку </w:t>
      </w:r>
      <w:r w:rsidRPr="00E628C0">
        <w:rPr>
          <w:rFonts w:ascii="Times New Roman" w:hAnsi="Times New Roman" w:cs="Times New Roman"/>
          <w:color w:val="000000"/>
          <w:sz w:val="28"/>
          <w:szCs w:val="28"/>
          <w:lang w:eastAsia="en-US" w:bidi="en-US"/>
        </w:rPr>
        <w:t xml:space="preserve">для перехода на </w:t>
      </w:r>
      <w:r>
        <w:rPr>
          <w:rFonts w:ascii="Times New Roman" w:hAnsi="Times New Roman" w:cs="Times New Roman"/>
          <w:color w:val="000000"/>
          <w:sz w:val="28"/>
          <w:szCs w:val="28"/>
          <w:lang w:eastAsia="en-US" w:bidi="en-US"/>
        </w:rPr>
        <w:t xml:space="preserve">официальный </w:t>
      </w:r>
      <w:r w:rsidRPr="00E628C0">
        <w:rPr>
          <w:rFonts w:ascii="Times New Roman" w:hAnsi="Times New Roman" w:cs="Times New Roman"/>
          <w:color w:val="000000"/>
          <w:sz w:val="28"/>
          <w:szCs w:val="28"/>
          <w:lang w:eastAsia="en-US" w:bidi="en-US"/>
        </w:rPr>
        <w:t xml:space="preserve">сайт </w:t>
      </w:r>
      <w:r w:rsidRPr="00E628C0">
        <w:rPr>
          <w:rFonts w:ascii="Times New Roman" w:hAnsi="Times New Roman" w:cs="Times New Roman"/>
          <w:color w:val="000000"/>
          <w:sz w:val="28"/>
          <w:szCs w:val="28"/>
          <w:lang w:val="en-US" w:eastAsia="en-US" w:bidi="en-US"/>
        </w:rPr>
        <w:t>bus</w:t>
      </w:r>
      <w:r w:rsidRPr="00E628C0">
        <w:rPr>
          <w:rFonts w:ascii="Times New Roman" w:hAnsi="Times New Roman" w:cs="Times New Roman"/>
          <w:color w:val="000000"/>
          <w:sz w:val="28"/>
          <w:szCs w:val="28"/>
          <w:lang w:eastAsia="en-US" w:bidi="en-US"/>
        </w:rPr>
        <w:t>.</w:t>
      </w:r>
      <w:proofErr w:type="spellStart"/>
      <w:r w:rsidRPr="00E628C0">
        <w:rPr>
          <w:rFonts w:ascii="Times New Roman" w:hAnsi="Times New Roman" w:cs="Times New Roman"/>
          <w:color w:val="000000"/>
          <w:sz w:val="28"/>
          <w:szCs w:val="28"/>
          <w:lang w:val="en-US" w:eastAsia="en-US" w:bidi="en-US"/>
        </w:rPr>
        <w:t>gov</w:t>
      </w:r>
      <w:proofErr w:type="spellEnd"/>
      <w:r w:rsidRPr="00E628C0">
        <w:rPr>
          <w:rFonts w:ascii="Times New Roman" w:hAnsi="Times New Roman" w:cs="Times New Roman"/>
          <w:color w:val="000000"/>
          <w:sz w:val="28"/>
          <w:szCs w:val="28"/>
          <w:lang w:eastAsia="en-US" w:bidi="en-US"/>
        </w:rPr>
        <w:t>.</w:t>
      </w:r>
      <w:proofErr w:type="spellStart"/>
      <w:r w:rsidRPr="00E628C0">
        <w:rPr>
          <w:rFonts w:ascii="Times New Roman" w:hAnsi="Times New Roman" w:cs="Times New Roman"/>
          <w:color w:val="000000"/>
          <w:sz w:val="28"/>
          <w:szCs w:val="28"/>
          <w:lang w:val="en-US" w:eastAsia="en-US" w:bidi="en-US"/>
        </w:rPr>
        <w:t>ru</w:t>
      </w:r>
      <w:proofErr w:type="spellEnd"/>
      <w:r w:rsidRPr="00E628C0">
        <w:rPr>
          <w:rFonts w:ascii="Times New Roman" w:hAnsi="Times New Roman" w:cs="Times New Roman"/>
          <w:color w:val="000000"/>
          <w:sz w:val="28"/>
          <w:szCs w:val="28"/>
          <w:lang w:eastAsia="en-US" w:bidi="en-US"/>
        </w:rPr>
        <w:t xml:space="preserve"> в раздел «Независимая оценка»</w:t>
      </w:r>
      <w:r>
        <w:rPr>
          <w:rFonts w:ascii="Times New Roman" w:hAnsi="Times New Roman" w:cs="Times New Roman"/>
          <w:color w:val="000000"/>
          <w:sz w:val="28"/>
          <w:szCs w:val="28"/>
          <w:lang w:eastAsia="en-US" w:bidi="en-US"/>
        </w:rPr>
        <w:t xml:space="preserve">, на </w:t>
      </w:r>
      <w:r w:rsidRPr="00E628C0">
        <w:rPr>
          <w:rFonts w:ascii="Times New Roman" w:hAnsi="Times New Roman" w:cs="Times New Roman"/>
          <w:color w:val="000000"/>
          <w:sz w:val="28"/>
          <w:szCs w:val="28"/>
          <w:lang w:eastAsia="en-US" w:bidi="en-US"/>
        </w:rPr>
        <w:t xml:space="preserve"> страницу «Оценка граждан</w:t>
      </w:r>
      <w:r w:rsidRPr="00FD192C">
        <w:rPr>
          <w:color w:val="000000"/>
          <w:lang w:eastAsia="en-US" w:bidi="en-US"/>
        </w:rPr>
        <w:t>».</w:t>
      </w:r>
    </w:p>
    <w:p w:rsidR="009D1529" w:rsidRDefault="009D1529" w:rsidP="009D1529">
      <w:pPr>
        <w:spacing w:after="0" w:line="240" w:lineRule="auto"/>
        <w:jc w:val="both"/>
        <w:rPr>
          <w:rFonts w:ascii="Times New Roman" w:hAnsi="Times New Roman" w:cs="Times New Roman"/>
          <w:sz w:val="28"/>
          <w:szCs w:val="28"/>
        </w:rPr>
      </w:pPr>
    </w:p>
    <w:p w:rsidR="009D1529" w:rsidRPr="00872332" w:rsidRDefault="009D1529" w:rsidP="009D1529">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Провести</w:t>
      </w:r>
      <w:r w:rsidRPr="00872332">
        <w:rPr>
          <w:rFonts w:ascii="Times New Roman" w:hAnsi="Times New Roman" w:cs="Times New Roman"/>
          <w:sz w:val="28"/>
          <w:szCs w:val="28"/>
        </w:rPr>
        <w:t xml:space="preserve"> мониторинг посещений гражданами сайта </w:t>
      </w:r>
      <w:r w:rsidRPr="00872332">
        <w:rPr>
          <w:rFonts w:ascii="Times New Roman" w:hAnsi="Times New Roman" w:cs="Times New Roman"/>
          <w:sz w:val="28"/>
          <w:szCs w:val="28"/>
          <w:lang w:val="en-US"/>
        </w:rPr>
        <w:t>bus</w:t>
      </w:r>
      <w:r w:rsidRPr="00872332">
        <w:rPr>
          <w:rFonts w:ascii="Times New Roman" w:hAnsi="Times New Roman" w:cs="Times New Roman"/>
          <w:sz w:val="28"/>
          <w:szCs w:val="28"/>
        </w:rPr>
        <w:t>.</w:t>
      </w:r>
      <w:proofErr w:type="spellStart"/>
      <w:r w:rsidRPr="00872332">
        <w:rPr>
          <w:rFonts w:ascii="Times New Roman" w:hAnsi="Times New Roman" w:cs="Times New Roman"/>
          <w:sz w:val="28"/>
          <w:szCs w:val="28"/>
          <w:lang w:val="en-US"/>
        </w:rPr>
        <w:t>gov</w:t>
      </w:r>
      <w:proofErr w:type="spellEnd"/>
      <w:r w:rsidRPr="00872332">
        <w:rPr>
          <w:rFonts w:ascii="Times New Roman" w:hAnsi="Times New Roman" w:cs="Times New Roman"/>
          <w:sz w:val="28"/>
          <w:szCs w:val="28"/>
        </w:rPr>
        <w:t>.</w:t>
      </w:r>
      <w:proofErr w:type="spellStart"/>
      <w:r w:rsidRPr="00872332">
        <w:rPr>
          <w:rFonts w:ascii="Times New Roman" w:hAnsi="Times New Roman" w:cs="Times New Roman"/>
          <w:sz w:val="28"/>
          <w:szCs w:val="28"/>
          <w:lang w:val="en-US"/>
        </w:rPr>
        <w:t>ru</w:t>
      </w:r>
      <w:proofErr w:type="spellEnd"/>
      <w:r w:rsidRPr="00872332">
        <w:rPr>
          <w:rFonts w:ascii="Times New Roman" w:hAnsi="Times New Roman" w:cs="Times New Roman"/>
          <w:sz w:val="28"/>
          <w:szCs w:val="28"/>
        </w:rPr>
        <w:t xml:space="preserve"> и их отзывов о работе образовательной организации</w:t>
      </w:r>
      <w:r>
        <w:rPr>
          <w:rFonts w:ascii="Times New Roman" w:hAnsi="Times New Roman" w:cs="Times New Roman"/>
          <w:sz w:val="28"/>
          <w:szCs w:val="28"/>
        </w:rPr>
        <w:t>.</w:t>
      </w:r>
    </w:p>
    <w:p w:rsidR="004973E5" w:rsidRDefault="004973E5" w:rsidP="00A079F8">
      <w:pPr>
        <w:spacing w:after="0" w:line="240" w:lineRule="auto"/>
        <w:ind w:firstLine="708"/>
        <w:jc w:val="both"/>
        <w:rPr>
          <w:rFonts w:ascii="Times New Roman" w:hAnsi="Times New Roman" w:cs="Times New Roman"/>
          <w:sz w:val="28"/>
          <w:szCs w:val="28"/>
        </w:rPr>
        <w:sectPr w:rsidR="004973E5" w:rsidSect="004762D6">
          <w:pgSz w:w="11906" w:h="16838"/>
          <w:pgMar w:top="1134" w:right="567" w:bottom="1134" w:left="1701" w:header="709" w:footer="709" w:gutter="0"/>
          <w:cols w:space="708"/>
          <w:docGrid w:linePitch="360"/>
        </w:sectPr>
      </w:pPr>
    </w:p>
    <w:p w:rsidR="009D1529" w:rsidRPr="009D1529" w:rsidRDefault="009D1529" w:rsidP="00A079F8">
      <w:pPr>
        <w:spacing w:after="0" w:line="240" w:lineRule="auto"/>
        <w:ind w:firstLine="708"/>
        <w:jc w:val="both"/>
        <w:rPr>
          <w:rFonts w:ascii="Times New Roman" w:hAnsi="Times New Roman" w:cs="Times New Roman"/>
          <w:sz w:val="28"/>
          <w:szCs w:val="28"/>
        </w:rPr>
      </w:pPr>
    </w:p>
    <w:sectPr w:rsidR="009D1529" w:rsidRPr="009D1529" w:rsidSect="004973E5">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079F8"/>
    <w:rsid w:val="000D0142"/>
    <w:rsid w:val="00210CAF"/>
    <w:rsid w:val="0029652A"/>
    <w:rsid w:val="003625AC"/>
    <w:rsid w:val="00453982"/>
    <w:rsid w:val="004762D6"/>
    <w:rsid w:val="004973E5"/>
    <w:rsid w:val="004F58C5"/>
    <w:rsid w:val="00560AE4"/>
    <w:rsid w:val="007D309E"/>
    <w:rsid w:val="0080600B"/>
    <w:rsid w:val="009D1529"/>
    <w:rsid w:val="00A079F8"/>
    <w:rsid w:val="00F7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A079F8"/>
    <w:rPr>
      <w:rFonts w:ascii="Times New Roman" w:hAnsi="Times New Roman"/>
      <w:sz w:val="28"/>
      <w:szCs w:val="28"/>
      <w:shd w:val="clear" w:color="auto" w:fill="FFFFFF"/>
    </w:rPr>
  </w:style>
  <w:style w:type="paragraph" w:customStyle="1" w:styleId="20">
    <w:name w:val="Основной текст (2)"/>
    <w:basedOn w:val="a"/>
    <w:link w:val="2"/>
    <w:uiPriority w:val="99"/>
    <w:rsid w:val="00A079F8"/>
    <w:pPr>
      <w:widowControl w:val="0"/>
      <w:shd w:val="clear" w:color="auto" w:fill="FFFFFF"/>
      <w:spacing w:after="0" w:line="322" w:lineRule="exact"/>
      <w:jc w:val="center"/>
    </w:pPr>
    <w:rPr>
      <w:rFonts w:ascii="Times New Roman" w:hAnsi="Times New Roman"/>
      <w:sz w:val="28"/>
      <w:szCs w:val="28"/>
    </w:rPr>
  </w:style>
  <w:style w:type="character" w:styleId="a3">
    <w:name w:val="Hyperlink"/>
    <w:basedOn w:val="a0"/>
    <w:rsid w:val="00A079F8"/>
    <w:rPr>
      <w:color w:val="0066CC"/>
      <w:u w:val="single"/>
    </w:rPr>
  </w:style>
</w:styles>
</file>

<file path=word/webSettings.xml><?xml version="1.0" encoding="utf-8"?>
<w:webSettings xmlns:r="http://schemas.openxmlformats.org/officeDocument/2006/relationships" xmlns:w="http://schemas.openxmlformats.org/wordprocessingml/2006/main">
  <w:divs>
    <w:div w:id="7081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trud.gov.ru/docs/mintrud/analytics/83" TargetMode="External"/><Relationship Id="rId4" Type="http://schemas.openxmlformats.org/officeDocument/2006/relationships/hyperlink" Target="https://ipbd.ru/doc/000120190426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2022-01-14T09:19:00Z</dcterms:created>
  <dcterms:modified xsi:type="dcterms:W3CDTF">2022-03-24T11:41:00Z</dcterms:modified>
</cp:coreProperties>
</file>